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9BAB8" w14:textId="38505E0D" w:rsidR="00585B0B" w:rsidRPr="00585B0B" w:rsidRDefault="00562EAE" w:rsidP="00585B0B">
      <w:pPr>
        <w:spacing w:after="0" w:line="288" w:lineRule="atLeast"/>
        <w:ind w:firstLine="54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Генеральной прокуратурой Российской Федерации организовано проведение Международного молодежного конкурса социальной антикоррупционной рекламы «Вместе против коррупции!» </w:t>
      </w:r>
    </w:p>
    <w:p w14:paraId="54DD22B9" w14:textId="77777777" w:rsidR="00585B0B" w:rsidRPr="00585B0B" w:rsidRDefault="00585B0B" w:rsidP="00585B0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</w:pPr>
    </w:p>
    <w:p w14:paraId="00B5E0AB" w14:textId="3EA74EA9" w:rsidR="00562EAE" w:rsidRDefault="00562EAE" w:rsidP="00585B0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Конкурсантам в трех возрастных группах </w:t>
      </w:r>
      <w:r w:rsidR="001353AA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(</w:t>
      </w: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от 10 до 15 лет</w:t>
      </w:r>
      <w:r w:rsidRPr="00562EAE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; </w:t>
      </w: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от 16 до 20 лет</w:t>
      </w:r>
      <w:r w:rsidRPr="00562EAE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; </w:t>
      </w: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от 21 до 25 лет</w:t>
      </w:r>
      <w:r w:rsidRPr="00562EAE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) </w:t>
      </w: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предлагается подготовить антикоррупционную социальную рекламу по трем номинациях (</w:t>
      </w:r>
      <w:r w:rsidR="00A4005D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«</w:t>
      </w:r>
      <w:bookmarkStart w:id="0" w:name="_GoBack"/>
      <w:bookmarkEnd w:id="0"/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Лучший плакат», «Лучший рисунок», «Лучший видеоролик»).</w:t>
      </w:r>
    </w:p>
    <w:p w14:paraId="175BBC06" w14:textId="7EAC729A" w:rsidR="008A4E07" w:rsidRDefault="00562EAE" w:rsidP="00585B0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Прием работ осуществляется на официальном сайте конкурса</w:t>
      </w:r>
      <w:r w:rsidRPr="00562EAE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 </w:t>
      </w:r>
      <w:hyperlink r:id="rId4" w:history="1">
        <w:r w:rsidR="008A4E07" w:rsidRPr="00D64C38">
          <w:rPr>
            <w:rStyle w:val="a5"/>
            <w:rFonts w:ascii="Times New Roman" w:eastAsia="Segoe UI" w:hAnsi="Times New Roman" w:cs="Tahoma"/>
            <w:kern w:val="3"/>
            <w:sz w:val="28"/>
            <w:szCs w:val="28"/>
            <w:lang w:val="en-US" w:eastAsia="zh-CN" w:bidi="hi-IN"/>
          </w:rPr>
          <w:t>www</w:t>
        </w:r>
        <w:r w:rsidR="008A4E07" w:rsidRPr="00D64C38">
          <w:rPr>
            <w:rStyle w:val="a5"/>
            <w:rFonts w:ascii="Times New Roman" w:eastAsia="Segoe UI" w:hAnsi="Times New Roman" w:cs="Tahoma"/>
            <w:kern w:val="3"/>
            <w:sz w:val="28"/>
            <w:szCs w:val="28"/>
            <w:lang w:eastAsia="zh-CN" w:bidi="hi-IN"/>
          </w:rPr>
          <w:t>.</w:t>
        </w:r>
        <w:r w:rsidR="008A4E07" w:rsidRPr="00D64C38">
          <w:rPr>
            <w:rStyle w:val="a5"/>
            <w:rFonts w:ascii="Times New Roman" w:eastAsia="Segoe UI" w:hAnsi="Times New Roman" w:cs="Tahoma"/>
            <w:kern w:val="3"/>
            <w:sz w:val="28"/>
            <w:szCs w:val="28"/>
            <w:lang w:val="en-US" w:eastAsia="zh-CN" w:bidi="hi-IN"/>
          </w:rPr>
          <w:t>anticorruption</w:t>
        </w:r>
        <w:r w:rsidR="008A4E07" w:rsidRPr="00D64C38">
          <w:rPr>
            <w:rStyle w:val="a5"/>
            <w:rFonts w:ascii="Times New Roman" w:eastAsia="Segoe UI" w:hAnsi="Times New Roman" w:cs="Tahoma"/>
            <w:kern w:val="3"/>
            <w:sz w:val="28"/>
            <w:szCs w:val="28"/>
            <w:lang w:eastAsia="zh-CN" w:bidi="hi-IN"/>
          </w:rPr>
          <w:t>.</w:t>
        </w:r>
        <w:r w:rsidR="008A4E07" w:rsidRPr="00D64C38">
          <w:rPr>
            <w:rStyle w:val="a5"/>
            <w:rFonts w:ascii="Times New Roman" w:eastAsia="Segoe UI" w:hAnsi="Times New Roman" w:cs="Tahoma"/>
            <w:kern w:val="3"/>
            <w:sz w:val="28"/>
            <w:szCs w:val="28"/>
            <w:lang w:val="en-US" w:eastAsia="zh-CN" w:bidi="hi-IN"/>
          </w:rPr>
          <w:t>life</w:t>
        </w:r>
      </w:hyperlink>
      <w:r w:rsidR="008A4E07" w:rsidRPr="008A4E07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 </w:t>
      </w:r>
      <w:r w:rsidR="008A4E07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до 1 </w:t>
      </w:r>
      <w:r w:rsidR="00A4005D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октября</w:t>
      </w:r>
      <w:r w:rsidR="008A4E07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 2025 года, подведение итогов, объявление победителей и призеров приурочено к Международному дню борьбы с коррупцией (9 декабря).</w:t>
      </w:r>
    </w:p>
    <w:p w14:paraId="65EAA27C" w14:textId="4DD386F9" w:rsidR="00A4005D" w:rsidRDefault="00A4005D" w:rsidP="00585B0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Правила проведения конкурса, условия участия и критерии оценки доступны на указанной сайте.</w:t>
      </w:r>
    </w:p>
    <w:p w14:paraId="46EDD201" w14:textId="79919F70" w:rsidR="00A4005D" w:rsidRDefault="00A4005D" w:rsidP="00585B0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В случае необходимости оказания содействия конкурсантам в регистрации и размещении работ обращаться в прокуратуру </w:t>
      </w:r>
      <w:proofErr w:type="spellStart"/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Куюргазинского</w:t>
      </w:r>
      <w:proofErr w:type="spellEnd"/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 района по номеру телефона 8 (34757) 6-24-83.</w:t>
      </w:r>
    </w:p>
    <w:p w14:paraId="44897EBF" w14:textId="77777777" w:rsidR="00783AFD" w:rsidRDefault="00783AFD" w:rsidP="00783AFD">
      <w:pPr>
        <w:pStyle w:val="a3"/>
        <w:spacing w:line="240" w:lineRule="exact"/>
        <w:ind w:firstLine="0"/>
        <w:rPr>
          <w:rFonts w:cs="Times New Roman"/>
          <w:szCs w:val="28"/>
        </w:rPr>
      </w:pPr>
    </w:p>
    <w:p w14:paraId="7661A15C" w14:textId="77777777" w:rsidR="007240FA" w:rsidRDefault="007240FA" w:rsidP="007240FA">
      <w:pPr>
        <w:pStyle w:val="Standard"/>
        <w:ind w:firstLine="4820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2EF14D3F" w14:textId="108B38B5" w:rsidR="00DB41FA" w:rsidRDefault="007240FA" w:rsidP="007240FA">
      <w:pPr>
        <w:pStyle w:val="Standard"/>
        <w:ind w:firstLine="4820"/>
        <w:jc w:val="both"/>
        <w:rPr>
          <w:rFonts w:ascii="Times New Roman" w:hAnsi="Times New Roman"/>
          <w:color w:val="333333"/>
          <w:sz w:val="28"/>
          <w:szCs w:val="28"/>
        </w:rPr>
      </w:pPr>
      <w:r w:rsidRPr="007240FA">
        <w:rPr>
          <w:rFonts w:ascii="Times New Roman" w:hAnsi="Times New Roman"/>
          <w:color w:val="333333"/>
          <w:sz w:val="28"/>
          <w:szCs w:val="28"/>
        </w:rPr>
        <w:t xml:space="preserve">Прокуратура </w:t>
      </w:r>
      <w:proofErr w:type="spellStart"/>
      <w:r w:rsidRPr="007240FA">
        <w:rPr>
          <w:rFonts w:ascii="Times New Roman" w:hAnsi="Times New Roman"/>
          <w:color w:val="333333"/>
          <w:sz w:val="28"/>
          <w:szCs w:val="28"/>
        </w:rPr>
        <w:t>Куюргазинского</w:t>
      </w:r>
      <w:proofErr w:type="spellEnd"/>
      <w:r w:rsidRPr="007240FA">
        <w:rPr>
          <w:rFonts w:ascii="Times New Roman" w:hAnsi="Times New Roman"/>
          <w:color w:val="333333"/>
          <w:sz w:val="28"/>
          <w:szCs w:val="28"/>
        </w:rPr>
        <w:t xml:space="preserve"> района</w:t>
      </w:r>
    </w:p>
    <w:p w14:paraId="480B44A1" w14:textId="7354BC43" w:rsidR="007240FA" w:rsidRDefault="007240FA" w:rsidP="007240FA">
      <w:pPr>
        <w:pStyle w:val="Standard"/>
        <w:ind w:firstLine="4820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7454042F" w14:textId="77777777" w:rsidR="00F369E1" w:rsidRPr="007240FA" w:rsidRDefault="00F369E1" w:rsidP="00F369E1">
      <w:pPr>
        <w:pStyle w:val="Standar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sectPr w:rsidR="00F369E1" w:rsidRPr="0072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DC"/>
    <w:rsid w:val="001353AA"/>
    <w:rsid w:val="002C30DC"/>
    <w:rsid w:val="004B7F85"/>
    <w:rsid w:val="00562EAE"/>
    <w:rsid w:val="00585B0B"/>
    <w:rsid w:val="007240FA"/>
    <w:rsid w:val="00783AFD"/>
    <w:rsid w:val="00885EF1"/>
    <w:rsid w:val="008A4E07"/>
    <w:rsid w:val="008C3C2E"/>
    <w:rsid w:val="00A4005D"/>
    <w:rsid w:val="00B54CB5"/>
    <w:rsid w:val="00C564B2"/>
    <w:rsid w:val="00DB41FA"/>
    <w:rsid w:val="00F3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5EA9"/>
  <w15:chartTrackingRefBased/>
  <w15:docId w15:val="{B656F6BA-384C-43F9-B0AF-0101BD66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40F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a3">
    <w:name w:val="А)КрСтр"/>
    <w:basedOn w:val="a"/>
    <w:link w:val="a4"/>
    <w:qFormat/>
    <w:rsid w:val="00F369E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А)КрСтр Знак"/>
    <w:basedOn w:val="a0"/>
    <w:link w:val="a3"/>
    <w:rsid w:val="00F369E1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8A4E0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A4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 Анастасия Расимовна</dc:creator>
  <cp:keywords/>
  <dc:description/>
  <cp:lastModifiedBy>Файзуллина Анастасия Расимовна</cp:lastModifiedBy>
  <cp:revision>16</cp:revision>
  <dcterms:created xsi:type="dcterms:W3CDTF">2024-06-21T05:36:00Z</dcterms:created>
  <dcterms:modified xsi:type="dcterms:W3CDTF">2025-06-09T11:59:00Z</dcterms:modified>
</cp:coreProperties>
</file>